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CF98A" w14:textId="2D0D7A8C" w:rsidR="0090793C" w:rsidRPr="00CD4881" w:rsidRDefault="0090793C" w:rsidP="002925FB">
      <w:pPr>
        <w:shd w:val="clear" w:color="auto" w:fill="FFFFFF"/>
        <w:spacing w:after="100" w:afterAutospacing="1" w:line="240" w:lineRule="auto"/>
        <w:jc w:val="right"/>
        <w:rPr>
          <w:rFonts w:ascii="Arial" w:eastAsia="Times New Roman" w:hAnsi="Arial" w:cs="Arial"/>
          <w:lang w:eastAsia="en-AU"/>
        </w:rPr>
      </w:pPr>
      <w:r w:rsidRPr="00CD4881">
        <w:rPr>
          <w:noProof/>
          <w:u w:val="single"/>
        </w:rPr>
        <w:drawing>
          <wp:anchor distT="0" distB="0" distL="114300" distR="114300" simplePos="0" relativeHeight="251658240" behindDoc="0" locked="0" layoutInCell="1" allowOverlap="1" wp14:anchorId="5201E19E" wp14:editId="6AE0CEDB">
            <wp:simplePos x="0" y="0"/>
            <wp:positionH relativeFrom="margin">
              <wp:align>center</wp:align>
            </wp:positionH>
            <wp:positionV relativeFrom="margin">
              <wp:posOffset>-866775</wp:posOffset>
            </wp:positionV>
            <wp:extent cx="7452000" cy="1292087"/>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2000" cy="1292087"/>
                    </a:xfrm>
                    <a:prstGeom prst="rect">
                      <a:avLst/>
                    </a:prstGeom>
                  </pic:spPr>
                </pic:pic>
              </a:graphicData>
            </a:graphic>
            <wp14:sizeRelH relativeFrom="margin">
              <wp14:pctWidth>0</wp14:pctWidth>
            </wp14:sizeRelH>
            <wp14:sizeRelV relativeFrom="margin">
              <wp14:pctHeight>0</wp14:pctHeight>
            </wp14:sizeRelV>
          </wp:anchor>
        </w:drawing>
      </w:r>
      <w:r w:rsidRPr="00CD4881">
        <w:rPr>
          <w:rFonts w:ascii="Arial" w:eastAsia="Times New Roman" w:hAnsi="Arial" w:cs="Arial"/>
          <w:b/>
          <w:bCs/>
          <w:u w:val="single"/>
          <w:lang w:eastAsia="en-AU"/>
        </w:rPr>
        <w:t>Last Updated:</w:t>
      </w:r>
      <w:r w:rsidR="00874F2C" w:rsidRPr="00CD4881">
        <w:rPr>
          <w:rFonts w:ascii="Arial" w:eastAsia="Times New Roman" w:hAnsi="Arial" w:cs="Arial"/>
          <w:b/>
          <w:bCs/>
          <w:u w:val="single"/>
          <w:lang w:eastAsia="en-AU"/>
        </w:rPr>
        <w:t xml:space="preserve"> </w:t>
      </w:r>
      <w:r w:rsidR="00874F2C" w:rsidRPr="00CD4881">
        <w:rPr>
          <w:rFonts w:ascii="Arial" w:eastAsia="Times New Roman" w:hAnsi="Arial" w:cs="Arial"/>
          <w:lang w:eastAsia="en-AU"/>
        </w:rPr>
        <w:t xml:space="preserve">Jan </w:t>
      </w:r>
      <w:r w:rsidRPr="00CD4881">
        <w:rPr>
          <w:rFonts w:ascii="Arial" w:eastAsia="Times New Roman" w:hAnsi="Arial" w:cs="Arial"/>
          <w:lang w:eastAsia="en-AU"/>
        </w:rPr>
        <w:t>202</w:t>
      </w:r>
      <w:r w:rsidR="00DA6315">
        <w:rPr>
          <w:rFonts w:ascii="Arial" w:eastAsia="Times New Roman" w:hAnsi="Arial" w:cs="Arial"/>
          <w:lang w:eastAsia="en-AU"/>
        </w:rPr>
        <w:t>5</w:t>
      </w:r>
    </w:p>
    <w:p w14:paraId="2DE1CA1C" w14:textId="77777777" w:rsidR="00CD4881" w:rsidRDefault="0090793C" w:rsidP="00CD4881">
      <w:pPr>
        <w:shd w:val="clear" w:color="auto" w:fill="FFFFFF"/>
        <w:spacing w:after="100" w:afterAutospacing="1" w:line="240" w:lineRule="auto"/>
        <w:jc w:val="both"/>
        <w:rPr>
          <w:rFonts w:ascii="Arial" w:eastAsia="Times New Roman" w:hAnsi="Arial" w:cs="Arial"/>
          <w:b/>
          <w:bCs/>
          <w:lang w:eastAsia="en-AU"/>
        </w:rPr>
      </w:pPr>
      <w:r w:rsidRPr="00CD4881">
        <w:rPr>
          <w:rFonts w:ascii="Arial" w:eastAsia="Times New Roman" w:hAnsi="Arial" w:cs="Arial"/>
          <w:b/>
          <w:bCs/>
          <w:lang w:eastAsia="en-AU"/>
        </w:rPr>
        <w:t>Background</w:t>
      </w:r>
    </w:p>
    <w:p w14:paraId="04DBAFEB" w14:textId="1CD21F4D" w:rsidR="0040557A" w:rsidRPr="00231ED2" w:rsidRDefault="0090793C" w:rsidP="00CD4881">
      <w:pPr>
        <w:shd w:val="clear" w:color="auto" w:fill="FFFFFF"/>
        <w:spacing w:after="100" w:afterAutospacing="1" w:line="240" w:lineRule="auto"/>
        <w:jc w:val="both"/>
        <w:rPr>
          <w:rFonts w:ascii="Arial" w:eastAsia="Times New Roman" w:hAnsi="Arial" w:cs="Arial"/>
          <w:sz w:val="24"/>
          <w:szCs w:val="24"/>
          <w:lang w:eastAsia="en-AU"/>
        </w:rPr>
      </w:pPr>
      <w:r w:rsidRPr="00231ED2">
        <w:rPr>
          <w:rFonts w:ascii="Arial" w:eastAsia="Times New Roman" w:hAnsi="Arial" w:cs="Arial"/>
          <w:sz w:val="24"/>
          <w:szCs w:val="24"/>
          <w:lang w:eastAsia="en-AU"/>
        </w:rPr>
        <w:t xml:space="preserve">The State Schoolboys and Schoolgirls Football Teams will consist of </w:t>
      </w:r>
      <w:r w:rsidR="000A452A">
        <w:rPr>
          <w:rFonts w:ascii="Arial" w:eastAsia="Times New Roman" w:hAnsi="Arial" w:cs="Arial"/>
          <w:sz w:val="24"/>
          <w:szCs w:val="24"/>
          <w:lang w:eastAsia="en-AU"/>
        </w:rPr>
        <w:t xml:space="preserve">up to </w:t>
      </w:r>
      <w:r w:rsidRPr="00231ED2">
        <w:rPr>
          <w:rFonts w:ascii="Arial" w:eastAsia="Times New Roman" w:hAnsi="Arial" w:cs="Arial"/>
          <w:sz w:val="24"/>
          <w:szCs w:val="24"/>
          <w:lang w:eastAsia="en-AU"/>
        </w:rPr>
        <w:t>14 players. Students participating in the School Sport Australia Championship will turn 11 or 12 years by December 31st in the year of the Championship.</w:t>
      </w:r>
    </w:p>
    <w:p w14:paraId="0BB7F6C6" w14:textId="176B279F" w:rsidR="0090793C" w:rsidRPr="00231ED2" w:rsidRDefault="0090793C" w:rsidP="00CD4881">
      <w:pPr>
        <w:shd w:val="clear" w:color="auto" w:fill="FFFFFF"/>
        <w:spacing w:after="100" w:afterAutospacing="1" w:line="240" w:lineRule="auto"/>
        <w:jc w:val="both"/>
        <w:rPr>
          <w:rFonts w:ascii="Arial" w:eastAsia="Times New Roman" w:hAnsi="Arial" w:cs="Arial"/>
          <w:sz w:val="24"/>
          <w:szCs w:val="24"/>
          <w:lang w:eastAsia="en-AU"/>
        </w:rPr>
      </w:pPr>
      <w:r w:rsidRPr="00231ED2">
        <w:rPr>
          <w:rFonts w:ascii="Arial" w:eastAsia="Times New Roman" w:hAnsi="Arial" w:cs="Arial"/>
          <w:sz w:val="24"/>
          <w:szCs w:val="24"/>
          <w:lang w:eastAsia="en-AU"/>
        </w:rPr>
        <w:t xml:space="preserve">Online nomination forms are available on the School Sport WA website </w:t>
      </w:r>
      <w:hyperlink r:id="rId6" w:history="1">
        <w:r w:rsidR="00D517BE" w:rsidRPr="00231ED2">
          <w:rPr>
            <w:rStyle w:val="Hyperlink"/>
            <w:rFonts w:ascii="Arial" w:eastAsia="Times New Roman" w:hAnsi="Arial" w:cs="Arial"/>
            <w:sz w:val="24"/>
            <w:szCs w:val="24"/>
            <w:lang w:eastAsia="en-AU"/>
          </w:rPr>
          <w:t>www.schoolsportwa.com.au</w:t>
        </w:r>
      </w:hyperlink>
      <w:r w:rsidR="00D517BE" w:rsidRPr="00231ED2">
        <w:rPr>
          <w:rFonts w:ascii="Arial" w:eastAsia="Times New Roman" w:hAnsi="Arial" w:cs="Arial"/>
          <w:sz w:val="24"/>
          <w:szCs w:val="24"/>
          <w:lang w:eastAsia="en-AU"/>
        </w:rPr>
        <w:t xml:space="preserve"> </w:t>
      </w:r>
    </w:p>
    <w:p w14:paraId="65E92213" w14:textId="445165CA" w:rsidR="0040557A" w:rsidRPr="00231ED2" w:rsidRDefault="0040557A" w:rsidP="00CD4881">
      <w:pPr>
        <w:shd w:val="clear" w:color="auto" w:fill="FFFFFF"/>
        <w:spacing w:after="100" w:afterAutospacing="1" w:line="240" w:lineRule="auto"/>
        <w:jc w:val="both"/>
        <w:rPr>
          <w:rFonts w:ascii="Arial" w:eastAsia="Times New Roman" w:hAnsi="Arial" w:cs="Arial"/>
          <w:sz w:val="24"/>
          <w:szCs w:val="24"/>
          <w:lang w:eastAsia="en-AU"/>
        </w:rPr>
      </w:pPr>
      <w:r w:rsidRPr="00231ED2">
        <w:rPr>
          <w:rFonts w:ascii="Arial" w:eastAsia="Times New Roman" w:hAnsi="Arial" w:cs="Arial"/>
          <w:sz w:val="24"/>
          <w:szCs w:val="24"/>
          <w:lang w:eastAsia="en-AU"/>
        </w:rPr>
        <w:t>Once the nomination form is completed</w:t>
      </w:r>
      <w:r w:rsidR="00231ED2" w:rsidRPr="00231ED2">
        <w:rPr>
          <w:rFonts w:ascii="Arial" w:eastAsia="Times New Roman" w:hAnsi="Arial" w:cs="Arial"/>
          <w:sz w:val="24"/>
          <w:szCs w:val="24"/>
          <w:lang w:eastAsia="en-AU"/>
        </w:rPr>
        <w:t xml:space="preserve"> and trial fee is paid</w:t>
      </w:r>
      <w:r w:rsidRPr="00231ED2">
        <w:rPr>
          <w:rFonts w:ascii="Arial" w:eastAsia="Times New Roman" w:hAnsi="Arial" w:cs="Arial"/>
          <w:sz w:val="24"/>
          <w:szCs w:val="24"/>
          <w:lang w:eastAsia="en-AU"/>
        </w:rPr>
        <w:t xml:space="preserve"> there is no correspondence required to be sent from SSWA to families.</w:t>
      </w:r>
      <w:r w:rsidR="00231ED2" w:rsidRPr="00231ED2">
        <w:rPr>
          <w:rFonts w:ascii="Arial" w:eastAsia="Times New Roman" w:hAnsi="Arial" w:cs="Arial"/>
          <w:sz w:val="24"/>
          <w:szCs w:val="24"/>
          <w:lang w:eastAsia="en-AU"/>
        </w:rPr>
        <w:t xml:space="preserve"> </w:t>
      </w:r>
      <w:r w:rsidRPr="00231ED2">
        <w:rPr>
          <w:rFonts w:ascii="Arial" w:eastAsia="Times New Roman" w:hAnsi="Arial" w:cs="Arial"/>
          <w:sz w:val="24"/>
          <w:szCs w:val="24"/>
          <w:lang w:eastAsia="en-AU"/>
        </w:rPr>
        <w:t>Parents/caregivers are to take the player to the trial/s they want to attend</w:t>
      </w:r>
      <w:r w:rsidR="00EB0828">
        <w:rPr>
          <w:rFonts w:ascii="Arial" w:eastAsia="Times New Roman" w:hAnsi="Arial" w:cs="Arial"/>
          <w:sz w:val="24"/>
          <w:szCs w:val="24"/>
          <w:lang w:eastAsia="en-AU"/>
        </w:rPr>
        <w:t xml:space="preserve"> from the trial dates stated</w:t>
      </w:r>
      <w:r w:rsidRPr="00231ED2">
        <w:rPr>
          <w:rFonts w:ascii="Arial" w:eastAsia="Times New Roman" w:hAnsi="Arial" w:cs="Arial"/>
          <w:sz w:val="24"/>
          <w:szCs w:val="24"/>
          <w:lang w:eastAsia="en-AU"/>
        </w:rPr>
        <w:t>.</w:t>
      </w:r>
    </w:p>
    <w:p w14:paraId="50AAC74D" w14:textId="1DA98D3E" w:rsidR="0040557A" w:rsidRPr="0006479F" w:rsidRDefault="0040557A" w:rsidP="0040557A">
      <w:pPr>
        <w:shd w:val="clear" w:color="auto" w:fill="FFFFFF"/>
        <w:spacing w:after="100" w:afterAutospacing="1" w:line="240" w:lineRule="auto"/>
        <w:rPr>
          <w:rFonts w:ascii="Arial" w:eastAsia="Times New Roman" w:hAnsi="Arial" w:cs="Arial"/>
          <w:sz w:val="24"/>
          <w:szCs w:val="24"/>
          <w:lang w:eastAsia="en-AU"/>
        </w:rPr>
      </w:pPr>
      <w:r w:rsidRPr="0006479F">
        <w:rPr>
          <w:rFonts w:ascii="Arial" w:eastAsia="Times New Roman" w:hAnsi="Arial" w:cs="Arial"/>
          <w:b/>
          <w:bCs/>
          <w:sz w:val="24"/>
          <w:szCs w:val="24"/>
          <w:lang w:eastAsia="en-AU"/>
        </w:rPr>
        <w:t>Selectors</w:t>
      </w:r>
      <w:r>
        <w:rPr>
          <w:rFonts w:ascii="Arial" w:eastAsia="Times New Roman" w:hAnsi="Arial" w:cs="Arial"/>
          <w:b/>
          <w:bCs/>
          <w:sz w:val="24"/>
          <w:szCs w:val="24"/>
          <w:lang w:eastAsia="en-AU"/>
        </w:rPr>
        <w:t xml:space="preserve"> </w:t>
      </w:r>
    </w:p>
    <w:p w14:paraId="42ACC1C5" w14:textId="77777777" w:rsidR="0040557A" w:rsidRPr="0006479F" w:rsidRDefault="0040557A" w:rsidP="0040557A">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 State Team Coach shall administer the selection process.</w:t>
      </w:r>
    </w:p>
    <w:p w14:paraId="78927283" w14:textId="77777777" w:rsidR="0040557A" w:rsidRPr="0006479F" w:rsidRDefault="0040557A" w:rsidP="0040557A">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 State Team Coach and Team Manager shall be the principal selectors. This does not preclude the coach from seeking additional selectors outside of this group for all or parts of the selection process.</w:t>
      </w:r>
    </w:p>
    <w:p w14:paraId="25400487" w14:textId="77777777" w:rsidR="0040557A" w:rsidRPr="0006479F" w:rsidRDefault="0040557A" w:rsidP="0040557A">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Selectors shall reach decisions by consensus wherever possible. If consensus cannot be reached, the State Team coach has the responsibility of the selection call for this player.</w:t>
      </w:r>
    </w:p>
    <w:p w14:paraId="23FA691D" w14:textId="77777777" w:rsidR="0040557A" w:rsidRPr="0006479F" w:rsidRDefault="0040557A" w:rsidP="0040557A">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No selector shall be involved in the selection of any player who is directly related to them.</w:t>
      </w:r>
    </w:p>
    <w:p w14:paraId="5627D1DC" w14:textId="77777777" w:rsidR="0040557A" w:rsidRDefault="0040557A" w:rsidP="00CD4881">
      <w:pPr>
        <w:shd w:val="clear" w:color="auto" w:fill="FFFFFF"/>
        <w:spacing w:after="100" w:afterAutospacing="1" w:line="240" w:lineRule="auto"/>
        <w:jc w:val="both"/>
        <w:rPr>
          <w:rFonts w:ascii="Arial" w:eastAsia="Times New Roman" w:hAnsi="Arial" w:cs="Arial"/>
          <w:b/>
          <w:bCs/>
          <w:lang w:eastAsia="en-AU"/>
        </w:rPr>
      </w:pPr>
    </w:p>
    <w:p w14:paraId="387297DF" w14:textId="77777777" w:rsidR="00231ED2" w:rsidRPr="0006479F" w:rsidRDefault="00231ED2" w:rsidP="00231ED2">
      <w:pPr>
        <w:shd w:val="clear" w:color="auto" w:fill="FFFFFF"/>
        <w:spacing w:after="100" w:afterAutospacing="1" w:line="240" w:lineRule="auto"/>
        <w:rPr>
          <w:rFonts w:ascii="Arial" w:eastAsia="Times New Roman" w:hAnsi="Arial" w:cs="Arial"/>
          <w:sz w:val="24"/>
          <w:szCs w:val="24"/>
          <w:lang w:eastAsia="en-AU"/>
        </w:rPr>
      </w:pPr>
      <w:r w:rsidRPr="0006479F">
        <w:rPr>
          <w:rFonts w:ascii="Arial" w:eastAsia="Times New Roman" w:hAnsi="Arial" w:cs="Arial"/>
          <w:b/>
          <w:bCs/>
          <w:sz w:val="24"/>
          <w:szCs w:val="24"/>
          <w:lang w:eastAsia="en-AU"/>
        </w:rPr>
        <w:t>Trials Specific Information</w:t>
      </w:r>
    </w:p>
    <w:p w14:paraId="1F3922ED" w14:textId="77777777" w:rsidR="00231ED2" w:rsidRPr="0006479F" w:rsidRDefault="00231ED2" w:rsidP="00231ED2">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proofErr w:type="gramStart"/>
      <w:r w:rsidRPr="0006479F">
        <w:rPr>
          <w:rFonts w:ascii="Arial" w:eastAsia="Times New Roman" w:hAnsi="Arial" w:cs="Arial"/>
          <w:sz w:val="24"/>
          <w:szCs w:val="24"/>
          <w:lang w:eastAsia="en-AU"/>
        </w:rPr>
        <w:t>A number of</w:t>
      </w:r>
      <w:proofErr w:type="gramEnd"/>
      <w:r w:rsidRPr="0006479F">
        <w:rPr>
          <w:rFonts w:ascii="Arial" w:eastAsia="Times New Roman" w:hAnsi="Arial" w:cs="Arial"/>
          <w:sz w:val="24"/>
          <w:szCs w:val="24"/>
          <w:lang w:eastAsia="en-AU"/>
        </w:rPr>
        <w:t xml:space="preserve"> trials will be held.</w:t>
      </w:r>
    </w:p>
    <w:p w14:paraId="6DFD9A90" w14:textId="0FF63BF5" w:rsidR="00231ED2" w:rsidRPr="0006479F" w:rsidRDefault="00231ED2" w:rsidP="00231ED2">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The number of players carried through from each trial </w:t>
      </w:r>
      <w:r w:rsidR="00BE29EA">
        <w:rPr>
          <w:rFonts w:ascii="Arial" w:eastAsia="Times New Roman" w:hAnsi="Arial" w:cs="Arial"/>
          <w:sz w:val="24"/>
          <w:szCs w:val="24"/>
          <w:lang w:eastAsia="en-AU"/>
        </w:rPr>
        <w:t xml:space="preserve">phase </w:t>
      </w:r>
      <w:r w:rsidRPr="0006479F">
        <w:rPr>
          <w:rFonts w:ascii="Arial" w:eastAsia="Times New Roman" w:hAnsi="Arial" w:cs="Arial"/>
          <w:sz w:val="24"/>
          <w:szCs w:val="24"/>
          <w:lang w:eastAsia="en-AU"/>
        </w:rPr>
        <w:t>to the next is at the discretion of the selectors.</w:t>
      </w:r>
    </w:p>
    <w:p w14:paraId="351F768E" w14:textId="2291AE04" w:rsidR="00231ED2" w:rsidRDefault="00231ED2" w:rsidP="00231ED2">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A minimum of one trial</w:t>
      </w:r>
      <w:r w:rsidRPr="0006479F">
        <w:rPr>
          <w:rFonts w:ascii="Arial" w:eastAsia="Times New Roman" w:hAnsi="Arial" w:cs="Arial"/>
          <w:sz w:val="24"/>
          <w:szCs w:val="24"/>
          <w:lang w:eastAsia="en-AU"/>
        </w:rPr>
        <w:t xml:space="preserve"> is </w:t>
      </w:r>
      <w:r>
        <w:rPr>
          <w:rFonts w:ascii="Arial" w:eastAsia="Times New Roman" w:hAnsi="Arial" w:cs="Arial"/>
          <w:sz w:val="24"/>
          <w:szCs w:val="24"/>
          <w:lang w:eastAsia="en-AU"/>
        </w:rPr>
        <w:t xml:space="preserve">required </w:t>
      </w:r>
      <w:r w:rsidR="008E1DE6">
        <w:rPr>
          <w:rFonts w:ascii="Arial" w:eastAsia="Times New Roman" w:hAnsi="Arial" w:cs="Arial"/>
          <w:sz w:val="24"/>
          <w:szCs w:val="24"/>
          <w:lang w:eastAsia="en-AU"/>
        </w:rPr>
        <w:t xml:space="preserve">to be attended </w:t>
      </w:r>
      <w:r>
        <w:rPr>
          <w:rFonts w:ascii="Arial" w:eastAsia="Times New Roman" w:hAnsi="Arial" w:cs="Arial"/>
          <w:sz w:val="24"/>
          <w:szCs w:val="24"/>
          <w:lang w:eastAsia="en-AU"/>
        </w:rPr>
        <w:t xml:space="preserve">at each </w:t>
      </w:r>
      <w:r w:rsidR="00BE29EA">
        <w:rPr>
          <w:rFonts w:ascii="Arial" w:eastAsia="Times New Roman" w:hAnsi="Arial" w:cs="Arial"/>
          <w:sz w:val="24"/>
          <w:szCs w:val="24"/>
          <w:lang w:eastAsia="en-AU"/>
        </w:rPr>
        <w:t>phase</w:t>
      </w:r>
      <w:r>
        <w:rPr>
          <w:rFonts w:ascii="Arial" w:eastAsia="Times New Roman" w:hAnsi="Arial" w:cs="Arial"/>
          <w:sz w:val="24"/>
          <w:szCs w:val="24"/>
          <w:lang w:eastAsia="en-AU"/>
        </w:rPr>
        <w:t xml:space="preserve"> of selection for a player to be eligible for the following </w:t>
      </w:r>
      <w:r w:rsidR="00BE29EA">
        <w:rPr>
          <w:rFonts w:ascii="Arial" w:eastAsia="Times New Roman" w:hAnsi="Arial" w:cs="Arial"/>
          <w:sz w:val="24"/>
          <w:szCs w:val="24"/>
          <w:lang w:eastAsia="en-AU"/>
        </w:rPr>
        <w:t>phase.</w:t>
      </w:r>
    </w:p>
    <w:p w14:paraId="0AACFC5B" w14:textId="38AD4007" w:rsidR="00092706" w:rsidRPr="00092706" w:rsidRDefault="00092706" w:rsidP="00092706">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en-AU"/>
        </w:rPr>
      </w:pPr>
      <w:r w:rsidRPr="00092706">
        <w:rPr>
          <w:rFonts w:ascii="Arial" w:eastAsia="Times New Roman" w:hAnsi="Arial" w:cs="Arial"/>
          <w:sz w:val="24"/>
          <w:szCs w:val="24"/>
          <w:lang w:eastAsia="en-AU"/>
        </w:rPr>
        <w:t xml:space="preserve">Injured players may be given time to trial by being exempted from early </w:t>
      </w:r>
      <w:r w:rsidR="00EB0828" w:rsidRPr="00092706">
        <w:rPr>
          <w:rFonts w:ascii="Arial" w:eastAsia="Times New Roman" w:hAnsi="Arial" w:cs="Arial"/>
          <w:sz w:val="24"/>
          <w:szCs w:val="24"/>
          <w:lang w:eastAsia="en-AU"/>
        </w:rPr>
        <w:t>trials.</w:t>
      </w:r>
    </w:p>
    <w:p w14:paraId="13140353" w14:textId="77777777" w:rsidR="00231ED2" w:rsidRPr="0006479F" w:rsidRDefault="00231ED2" w:rsidP="00231ED2">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Every endeavour shall be given to trialling players in their preferred </w:t>
      </w:r>
      <w:proofErr w:type="gramStart"/>
      <w:r w:rsidRPr="0006479F">
        <w:rPr>
          <w:rFonts w:ascii="Arial" w:eastAsia="Times New Roman" w:hAnsi="Arial" w:cs="Arial"/>
          <w:sz w:val="24"/>
          <w:szCs w:val="24"/>
          <w:lang w:eastAsia="en-AU"/>
        </w:rPr>
        <w:t>positions</w:t>
      </w:r>
      <w:proofErr w:type="gramEnd"/>
      <w:r w:rsidRPr="0006479F">
        <w:rPr>
          <w:rFonts w:ascii="Arial" w:eastAsia="Times New Roman" w:hAnsi="Arial" w:cs="Arial"/>
          <w:sz w:val="24"/>
          <w:szCs w:val="24"/>
          <w:lang w:eastAsia="en-AU"/>
        </w:rPr>
        <w:t xml:space="preserve"> but selectors reserve the right to trial players in any position.</w:t>
      </w:r>
    </w:p>
    <w:p w14:paraId="01D0438C" w14:textId="12FDD813" w:rsidR="00231ED2" w:rsidRPr="0006479F" w:rsidRDefault="00231ED2" w:rsidP="00231ED2">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Selectors shall consider all attributes of the game including (but not limited to) physical ability, technical skill, positional and tactical sense and player attitude</w:t>
      </w:r>
      <w:r w:rsidR="00092706">
        <w:rPr>
          <w:rFonts w:ascii="Arial" w:eastAsia="Times New Roman" w:hAnsi="Arial" w:cs="Arial"/>
          <w:sz w:val="24"/>
          <w:szCs w:val="24"/>
          <w:lang w:eastAsia="en-AU"/>
        </w:rPr>
        <w:t>.</w:t>
      </w:r>
    </w:p>
    <w:p w14:paraId="2DBC14C6" w14:textId="065F223D" w:rsidR="00231ED2" w:rsidRDefault="00231ED2" w:rsidP="00231ED2">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When selecting the final team of </w:t>
      </w:r>
      <w:r w:rsidR="000A452A">
        <w:rPr>
          <w:rFonts w:ascii="Arial" w:eastAsia="Times New Roman" w:hAnsi="Arial" w:cs="Arial"/>
          <w:sz w:val="24"/>
          <w:szCs w:val="24"/>
          <w:lang w:eastAsia="en-AU"/>
        </w:rPr>
        <w:t xml:space="preserve">up to </w:t>
      </w:r>
      <w:r w:rsidRPr="0006479F">
        <w:rPr>
          <w:rFonts w:ascii="Arial" w:eastAsia="Times New Roman" w:hAnsi="Arial" w:cs="Arial"/>
          <w:sz w:val="24"/>
          <w:szCs w:val="24"/>
          <w:lang w:eastAsia="en-AU"/>
        </w:rPr>
        <w:t>1</w:t>
      </w:r>
      <w:r>
        <w:rPr>
          <w:rFonts w:ascii="Arial" w:eastAsia="Times New Roman" w:hAnsi="Arial" w:cs="Arial"/>
          <w:sz w:val="24"/>
          <w:szCs w:val="24"/>
          <w:lang w:eastAsia="en-AU"/>
        </w:rPr>
        <w:t>4</w:t>
      </w:r>
      <w:r w:rsidRPr="0006479F">
        <w:rPr>
          <w:rFonts w:ascii="Arial" w:eastAsia="Times New Roman" w:hAnsi="Arial" w:cs="Arial"/>
          <w:sz w:val="24"/>
          <w:szCs w:val="24"/>
          <w:lang w:eastAsia="en-AU"/>
        </w:rPr>
        <w:t xml:space="preserve"> players, selectors will be asked to consider the balance of the squad with reference to each player’s game attributes.</w:t>
      </w:r>
    </w:p>
    <w:p w14:paraId="2D242D2E" w14:textId="77777777" w:rsidR="00092706" w:rsidRPr="00092706" w:rsidRDefault="00092706" w:rsidP="00092706">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en-AU"/>
        </w:rPr>
      </w:pPr>
      <w:r w:rsidRPr="00092706">
        <w:rPr>
          <w:rFonts w:ascii="Arial" w:eastAsia="Times New Roman" w:hAnsi="Arial" w:cs="Arial"/>
          <w:sz w:val="24"/>
          <w:szCs w:val="24"/>
          <w:lang w:eastAsia="en-AU"/>
        </w:rPr>
        <w:t>Train-on players will be selected to continue training and playing in practice matches.</w:t>
      </w:r>
    </w:p>
    <w:p w14:paraId="525F17C4" w14:textId="16B5647F" w:rsidR="00092706" w:rsidRPr="00092706" w:rsidRDefault="00092706" w:rsidP="00092706">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en-AU"/>
        </w:rPr>
      </w:pPr>
      <w:r w:rsidRPr="00092706">
        <w:rPr>
          <w:rFonts w:ascii="Arial" w:eastAsia="Times New Roman" w:hAnsi="Arial" w:cs="Arial"/>
          <w:sz w:val="24"/>
          <w:szCs w:val="24"/>
          <w:lang w:eastAsia="en-AU"/>
        </w:rPr>
        <w:t>The train on players will be called upon in case of a withdrawal due to sickness</w:t>
      </w:r>
      <w:r w:rsidR="00EB0828">
        <w:rPr>
          <w:rFonts w:ascii="Arial" w:eastAsia="Times New Roman" w:hAnsi="Arial" w:cs="Arial"/>
          <w:sz w:val="24"/>
          <w:szCs w:val="24"/>
          <w:lang w:eastAsia="en-AU"/>
        </w:rPr>
        <w:t>,</w:t>
      </w:r>
      <w:r w:rsidRPr="00092706">
        <w:rPr>
          <w:rFonts w:ascii="Arial" w:eastAsia="Times New Roman" w:hAnsi="Arial" w:cs="Arial"/>
          <w:sz w:val="24"/>
          <w:szCs w:val="24"/>
          <w:lang w:eastAsia="en-AU"/>
        </w:rPr>
        <w:t xml:space="preserve"> injury</w:t>
      </w:r>
      <w:r w:rsidR="00EB0828">
        <w:rPr>
          <w:rFonts w:ascii="Arial" w:eastAsia="Times New Roman" w:hAnsi="Arial" w:cs="Arial"/>
          <w:sz w:val="24"/>
          <w:szCs w:val="24"/>
          <w:lang w:eastAsia="en-AU"/>
        </w:rPr>
        <w:t xml:space="preserve"> or negative attitude</w:t>
      </w:r>
      <w:r w:rsidRPr="00092706">
        <w:rPr>
          <w:rFonts w:ascii="Arial" w:eastAsia="Times New Roman" w:hAnsi="Arial" w:cs="Arial"/>
          <w:sz w:val="24"/>
          <w:szCs w:val="24"/>
          <w:lang w:eastAsia="en-AU"/>
        </w:rPr>
        <w:t>.</w:t>
      </w:r>
    </w:p>
    <w:p w14:paraId="2375AB47" w14:textId="4407853E" w:rsidR="00231ED2" w:rsidRPr="0006479F" w:rsidRDefault="00231ED2" w:rsidP="00231ED2">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 State Team coach may advise selected players (that include</w:t>
      </w:r>
      <w:r w:rsidR="000A452A">
        <w:rPr>
          <w:rFonts w:ascii="Arial" w:eastAsia="Times New Roman" w:hAnsi="Arial" w:cs="Arial"/>
          <w:sz w:val="24"/>
          <w:szCs w:val="24"/>
          <w:lang w:eastAsia="en-AU"/>
        </w:rPr>
        <w:t>s</w:t>
      </w:r>
      <w:r w:rsidRPr="0006479F">
        <w:rPr>
          <w:rFonts w:ascii="Arial" w:eastAsia="Times New Roman" w:hAnsi="Arial" w:cs="Arial"/>
          <w:sz w:val="24"/>
          <w:szCs w:val="24"/>
          <w:lang w:eastAsia="en-AU"/>
        </w:rPr>
        <w:t xml:space="preserve"> country players) that they may miss certain trials or training sessions due to travel or other player welfare concerns.</w:t>
      </w:r>
    </w:p>
    <w:p w14:paraId="743887E0" w14:textId="77777777" w:rsidR="00231ED2" w:rsidRDefault="00231ED2" w:rsidP="00231ED2">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lastRenderedPageBreak/>
        <w:t>The selectors reserve the right to bring players in at any stage of the selection, squad or team process.</w:t>
      </w:r>
    </w:p>
    <w:p w14:paraId="2F06F1AF" w14:textId="5953CEF9" w:rsidR="00231ED2" w:rsidRDefault="00A7467D" w:rsidP="00A7467D">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Training on with the squad does not entitle players automatic selection should a player withdraw but will allow selectors to ascertain their current performances against the needs of the team.</w:t>
      </w:r>
    </w:p>
    <w:p w14:paraId="7A246A4C" w14:textId="6C40ED97" w:rsidR="00A7467D" w:rsidRDefault="00A7467D" w:rsidP="00A7467D">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Should a player withdraw and if time permits, the coach may </w:t>
      </w:r>
      <w:r>
        <w:rPr>
          <w:rFonts w:ascii="Arial" w:eastAsia="Times New Roman" w:hAnsi="Arial" w:cs="Arial"/>
          <w:sz w:val="24"/>
          <w:szCs w:val="24"/>
          <w:lang w:eastAsia="en-AU"/>
        </w:rPr>
        <w:t>select</w:t>
      </w:r>
      <w:r w:rsidRPr="0006479F">
        <w:rPr>
          <w:rFonts w:ascii="Arial" w:eastAsia="Times New Roman" w:hAnsi="Arial" w:cs="Arial"/>
          <w:sz w:val="24"/>
          <w:szCs w:val="24"/>
          <w:lang w:eastAsia="en-AU"/>
        </w:rPr>
        <w:t xml:space="preserve"> one or more players for the vacated position/s</w:t>
      </w:r>
      <w:r w:rsidR="00DC291E">
        <w:rPr>
          <w:rFonts w:ascii="Arial" w:eastAsia="Times New Roman" w:hAnsi="Arial" w:cs="Arial"/>
          <w:sz w:val="24"/>
          <w:szCs w:val="24"/>
          <w:lang w:eastAsia="en-AU"/>
        </w:rPr>
        <w:t xml:space="preserve"> from the train-on squad</w:t>
      </w:r>
      <w:r w:rsidRPr="0006479F">
        <w:rPr>
          <w:rFonts w:ascii="Arial" w:eastAsia="Times New Roman" w:hAnsi="Arial" w:cs="Arial"/>
          <w:sz w:val="24"/>
          <w:szCs w:val="24"/>
          <w:lang w:eastAsia="en-AU"/>
        </w:rPr>
        <w:t>.</w:t>
      </w:r>
    </w:p>
    <w:p w14:paraId="01ABA545" w14:textId="5CCA7C84" w:rsidR="00DC291E" w:rsidRPr="0006479F" w:rsidRDefault="00DC291E" w:rsidP="00A7467D">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All train on players will participate equally in training sessions and practice matches up to the time the Team is to attend the National Championships.</w:t>
      </w:r>
    </w:p>
    <w:p w14:paraId="620EEA88" w14:textId="77777777" w:rsidR="00A7467D" w:rsidRPr="0006479F" w:rsidRDefault="00A7467D" w:rsidP="00A7467D">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Players can be withdrawn from the selection process or team preparation phase at </w:t>
      </w:r>
      <w:r w:rsidRPr="0006479F">
        <w:rPr>
          <w:rFonts w:ascii="Arial" w:eastAsia="Times New Roman" w:hAnsi="Arial" w:cs="Arial"/>
          <w:b/>
          <w:bCs/>
          <w:sz w:val="24"/>
          <w:szCs w:val="24"/>
          <w:lang w:eastAsia="en-AU"/>
        </w:rPr>
        <w:t>any</w:t>
      </w:r>
      <w:r w:rsidRPr="0006479F">
        <w:rPr>
          <w:rFonts w:ascii="Arial" w:eastAsia="Times New Roman" w:hAnsi="Arial" w:cs="Arial"/>
          <w:sz w:val="24"/>
          <w:szCs w:val="24"/>
          <w:lang w:eastAsia="en-AU"/>
        </w:rPr>
        <w:t> time should a player</w:t>
      </w:r>
    </w:p>
    <w:p w14:paraId="7148463C" w14:textId="77777777" w:rsidR="00A7467D" w:rsidRPr="0006479F" w:rsidRDefault="00A7467D" w:rsidP="00DC291E">
      <w:pPr>
        <w:numPr>
          <w:ilvl w:val="1"/>
          <w:numId w:val="11"/>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Represent School Sport WA in a negative manner.</w:t>
      </w:r>
    </w:p>
    <w:p w14:paraId="0CEC208B" w14:textId="77777777" w:rsidR="00A7467D" w:rsidRDefault="00A7467D" w:rsidP="00DC291E">
      <w:pPr>
        <w:numPr>
          <w:ilvl w:val="1"/>
          <w:numId w:val="11"/>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Fail to comply with behavioural or attendance team standards.</w:t>
      </w:r>
    </w:p>
    <w:p w14:paraId="3326FF7F" w14:textId="2E96C4D5" w:rsidR="00A7467D" w:rsidRPr="00A7467D" w:rsidRDefault="00A7467D" w:rsidP="00DC291E">
      <w:pPr>
        <w:numPr>
          <w:ilvl w:val="1"/>
          <w:numId w:val="11"/>
        </w:numPr>
        <w:shd w:val="clear" w:color="auto" w:fill="FFFFFF"/>
        <w:spacing w:before="100" w:beforeAutospacing="1" w:after="100" w:afterAutospacing="1" w:line="240" w:lineRule="auto"/>
        <w:rPr>
          <w:rFonts w:ascii="Arial" w:eastAsia="Times New Roman" w:hAnsi="Arial" w:cs="Arial"/>
          <w:sz w:val="24"/>
          <w:szCs w:val="24"/>
          <w:lang w:eastAsia="en-AU"/>
        </w:rPr>
      </w:pPr>
      <w:r w:rsidRPr="00A7467D">
        <w:rPr>
          <w:rFonts w:ascii="Arial" w:eastAsia="Times New Roman" w:hAnsi="Arial" w:cs="Arial"/>
          <w:sz w:val="24"/>
          <w:szCs w:val="24"/>
          <w:lang w:eastAsia="en-AU"/>
        </w:rPr>
        <w:t>In the weeks after selection due to an injury or condition, they are not able to perform to the required level of participation for their team role they have been elected for</w:t>
      </w:r>
      <w:r>
        <w:rPr>
          <w:rFonts w:ascii="Arial" w:eastAsia="Times New Roman" w:hAnsi="Arial" w:cs="Arial"/>
          <w:sz w:val="24"/>
          <w:szCs w:val="24"/>
          <w:lang w:eastAsia="en-AU"/>
        </w:rPr>
        <w:t>.</w:t>
      </w:r>
    </w:p>
    <w:p w14:paraId="096D9E25" w14:textId="5525E5B5" w:rsidR="0090793C" w:rsidRPr="00A7467D" w:rsidRDefault="0090793C" w:rsidP="00A7467D">
      <w:pPr>
        <w:pStyle w:val="ListParagraph"/>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en-AU"/>
        </w:rPr>
      </w:pPr>
      <w:r w:rsidRPr="00A7467D">
        <w:rPr>
          <w:rFonts w:ascii="Arial" w:eastAsia="Times New Roman" w:hAnsi="Arial" w:cs="Arial"/>
          <w:sz w:val="24"/>
          <w:szCs w:val="24"/>
          <w:lang w:eastAsia="en-AU"/>
        </w:rPr>
        <w:t>Once a team is selected, attendance at training is to be balanced with family and club commitments.</w:t>
      </w:r>
      <w:r w:rsidR="00DC291E">
        <w:rPr>
          <w:rFonts w:ascii="Arial" w:eastAsia="Times New Roman" w:hAnsi="Arial" w:cs="Arial"/>
          <w:sz w:val="24"/>
          <w:szCs w:val="24"/>
          <w:lang w:eastAsia="en-AU"/>
        </w:rPr>
        <w:t xml:space="preserve"> </w:t>
      </w:r>
      <w:r w:rsidRPr="00A7467D">
        <w:rPr>
          <w:rFonts w:ascii="Arial" w:eastAsia="Times New Roman" w:hAnsi="Arial" w:cs="Arial"/>
          <w:sz w:val="24"/>
          <w:szCs w:val="24"/>
          <w:lang w:eastAsia="en-AU"/>
        </w:rPr>
        <w:t>Initial</w:t>
      </w:r>
      <w:r w:rsidR="00CD4881" w:rsidRPr="00A7467D">
        <w:rPr>
          <w:rFonts w:ascii="Arial" w:eastAsia="Times New Roman" w:hAnsi="Arial" w:cs="Arial"/>
          <w:sz w:val="24"/>
          <w:szCs w:val="24"/>
          <w:lang w:eastAsia="en-AU"/>
        </w:rPr>
        <w:t xml:space="preserve"> </w:t>
      </w:r>
      <w:r w:rsidRPr="00A7467D">
        <w:rPr>
          <w:rFonts w:ascii="Arial" w:eastAsia="Times New Roman" w:hAnsi="Arial" w:cs="Arial"/>
          <w:sz w:val="24"/>
          <w:szCs w:val="24"/>
          <w:lang w:eastAsia="en-AU"/>
        </w:rPr>
        <w:t xml:space="preserve">decisions </w:t>
      </w:r>
      <w:r w:rsidR="00DC291E">
        <w:rPr>
          <w:rFonts w:ascii="Arial" w:eastAsia="Times New Roman" w:hAnsi="Arial" w:cs="Arial"/>
          <w:sz w:val="24"/>
          <w:szCs w:val="24"/>
          <w:lang w:eastAsia="en-AU"/>
        </w:rPr>
        <w:t xml:space="preserve">are </w:t>
      </w:r>
      <w:r w:rsidRPr="00A7467D">
        <w:rPr>
          <w:rFonts w:ascii="Arial" w:eastAsia="Times New Roman" w:hAnsi="Arial" w:cs="Arial"/>
          <w:sz w:val="24"/>
          <w:szCs w:val="24"/>
          <w:lang w:eastAsia="en-AU"/>
        </w:rPr>
        <w:t xml:space="preserve">to be made by consultation between </w:t>
      </w:r>
      <w:r w:rsidR="00A7467D">
        <w:rPr>
          <w:rFonts w:ascii="Arial" w:eastAsia="Times New Roman" w:hAnsi="Arial" w:cs="Arial"/>
          <w:sz w:val="24"/>
          <w:szCs w:val="24"/>
          <w:lang w:eastAsia="en-AU"/>
        </w:rPr>
        <w:t>parent/caregiver/</w:t>
      </w:r>
      <w:r w:rsidRPr="00A7467D">
        <w:rPr>
          <w:rFonts w:ascii="Arial" w:eastAsia="Times New Roman" w:hAnsi="Arial" w:cs="Arial"/>
          <w:sz w:val="24"/>
          <w:szCs w:val="24"/>
          <w:lang w:eastAsia="en-AU"/>
        </w:rPr>
        <w:t>player</w:t>
      </w:r>
      <w:r w:rsidR="008E1DE6">
        <w:rPr>
          <w:rFonts w:ascii="Arial" w:eastAsia="Times New Roman" w:hAnsi="Arial" w:cs="Arial"/>
          <w:sz w:val="24"/>
          <w:szCs w:val="24"/>
          <w:lang w:eastAsia="en-AU"/>
        </w:rPr>
        <w:t>/club coach</w:t>
      </w:r>
      <w:r w:rsidRPr="00A7467D">
        <w:rPr>
          <w:rFonts w:ascii="Arial" w:eastAsia="Times New Roman" w:hAnsi="Arial" w:cs="Arial"/>
          <w:sz w:val="24"/>
          <w:szCs w:val="24"/>
          <w:lang w:eastAsia="en-AU"/>
        </w:rPr>
        <w:t xml:space="preserve"> and </w:t>
      </w:r>
      <w:r w:rsidR="008E1DE6">
        <w:rPr>
          <w:rFonts w:ascii="Arial" w:eastAsia="Times New Roman" w:hAnsi="Arial" w:cs="Arial"/>
          <w:sz w:val="24"/>
          <w:szCs w:val="24"/>
          <w:lang w:eastAsia="en-AU"/>
        </w:rPr>
        <w:t xml:space="preserve">State Team </w:t>
      </w:r>
      <w:r w:rsidRPr="00A7467D">
        <w:rPr>
          <w:rFonts w:ascii="Arial" w:eastAsia="Times New Roman" w:hAnsi="Arial" w:cs="Arial"/>
          <w:sz w:val="24"/>
          <w:szCs w:val="24"/>
          <w:lang w:eastAsia="en-AU"/>
        </w:rPr>
        <w:t>coach. If</w:t>
      </w:r>
      <w:r w:rsidR="00CD4881" w:rsidRPr="00A7467D">
        <w:rPr>
          <w:rFonts w:ascii="Arial" w:eastAsia="Times New Roman" w:hAnsi="Arial" w:cs="Arial"/>
          <w:sz w:val="24"/>
          <w:szCs w:val="24"/>
          <w:lang w:eastAsia="en-AU"/>
        </w:rPr>
        <w:t xml:space="preserve"> </w:t>
      </w:r>
      <w:r w:rsidRPr="00A7467D">
        <w:rPr>
          <w:rFonts w:ascii="Arial" w:eastAsia="Times New Roman" w:hAnsi="Arial" w:cs="Arial"/>
          <w:sz w:val="24"/>
          <w:szCs w:val="24"/>
          <w:lang w:eastAsia="en-AU"/>
        </w:rPr>
        <w:t xml:space="preserve">consensus cannot be reached, </w:t>
      </w:r>
      <w:r w:rsidR="00DC291E">
        <w:rPr>
          <w:rFonts w:ascii="Arial" w:eastAsia="Times New Roman" w:hAnsi="Arial" w:cs="Arial"/>
          <w:sz w:val="24"/>
          <w:szCs w:val="24"/>
          <w:lang w:eastAsia="en-AU"/>
        </w:rPr>
        <w:t>the team</w:t>
      </w:r>
      <w:r w:rsidRPr="00A7467D">
        <w:rPr>
          <w:rFonts w:ascii="Arial" w:eastAsia="Times New Roman" w:hAnsi="Arial" w:cs="Arial"/>
          <w:sz w:val="24"/>
          <w:szCs w:val="24"/>
          <w:lang w:eastAsia="en-AU"/>
        </w:rPr>
        <w:t xml:space="preserve"> manager </w:t>
      </w:r>
      <w:r w:rsidR="00BE29EA">
        <w:rPr>
          <w:rFonts w:ascii="Arial" w:eastAsia="Times New Roman" w:hAnsi="Arial" w:cs="Arial"/>
          <w:sz w:val="24"/>
          <w:szCs w:val="24"/>
          <w:lang w:eastAsia="en-AU"/>
        </w:rPr>
        <w:t xml:space="preserve">and tour leader </w:t>
      </w:r>
      <w:r w:rsidRPr="00A7467D">
        <w:rPr>
          <w:rFonts w:ascii="Arial" w:eastAsia="Times New Roman" w:hAnsi="Arial" w:cs="Arial"/>
          <w:sz w:val="24"/>
          <w:szCs w:val="24"/>
          <w:lang w:eastAsia="en-AU"/>
        </w:rPr>
        <w:t>shall be consulted. If</w:t>
      </w:r>
      <w:r w:rsidR="00CD4881" w:rsidRPr="00A7467D">
        <w:rPr>
          <w:rFonts w:ascii="Arial" w:eastAsia="Times New Roman" w:hAnsi="Arial" w:cs="Arial"/>
          <w:sz w:val="24"/>
          <w:szCs w:val="24"/>
          <w:lang w:eastAsia="en-AU"/>
        </w:rPr>
        <w:t xml:space="preserve"> </w:t>
      </w:r>
      <w:r w:rsidRPr="00A7467D">
        <w:rPr>
          <w:rFonts w:ascii="Arial" w:eastAsia="Times New Roman" w:hAnsi="Arial" w:cs="Arial"/>
          <w:sz w:val="24"/>
          <w:szCs w:val="24"/>
          <w:lang w:eastAsia="en-AU"/>
        </w:rPr>
        <w:t>consensus</w:t>
      </w:r>
      <w:r w:rsidR="00DC291E">
        <w:rPr>
          <w:rFonts w:ascii="Arial" w:eastAsia="Times New Roman" w:hAnsi="Arial" w:cs="Arial"/>
          <w:sz w:val="24"/>
          <w:szCs w:val="24"/>
          <w:lang w:eastAsia="en-AU"/>
        </w:rPr>
        <w:t xml:space="preserve"> still</w:t>
      </w:r>
      <w:r w:rsidRPr="00A7467D">
        <w:rPr>
          <w:rFonts w:ascii="Arial" w:eastAsia="Times New Roman" w:hAnsi="Arial" w:cs="Arial"/>
          <w:sz w:val="24"/>
          <w:szCs w:val="24"/>
          <w:lang w:eastAsia="en-AU"/>
        </w:rPr>
        <w:t xml:space="preserve"> cannot be reached, the SSWA Football sport convenor shall be</w:t>
      </w:r>
      <w:r w:rsidR="00CD4881" w:rsidRPr="00A7467D">
        <w:rPr>
          <w:rFonts w:ascii="Arial" w:eastAsia="Times New Roman" w:hAnsi="Arial" w:cs="Arial"/>
          <w:sz w:val="24"/>
          <w:szCs w:val="24"/>
          <w:lang w:eastAsia="en-AU"/>
        </w:rPr>
        <w:t xml:space="preserve"> </w:t>
      </w:r>
      <w:r w:rsidRPr="00A7467D">
        <w:rPr>
          <w:rFonts w:ascii="Arial" w:eastAsia="Times New Roman" w:hAnsi="Arial" w:cs="Arial"/>
          <w:sz w:val="24"/>
          <w:szCs w:val="24"/>
          <w:lang w:eastAsia="en-AU"/>
        </w:rPr>
        <w:t>consulted.</w:t>
      </w:r>
    </w:p>
    <w:p w14:paraId="49AE73C4" w14:textId="182BB27D" w:rsidR="00DC291E" w:rsidRPr="008E1DE6" w:rsidRDefault="0090793C" w:rsidP="00CD4881">
      <w:pPr>
        <w:pStyle w:val="ListParagraph"/>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en-AU"/>
        </w:rPr>
      </w:pPr>
      <w:r w:rsidRPr="00DC291E">
        <w:rPr>
          <w:rFonts w:ascii="Arial" w:eastAsia="Times New Roman" w:hAnsi="Arial" w:cs="Arial"/>
          <w:sz w:val="24"/>
          <w:szCs w:val="24"/>
          <w:lang w:eastAsia="en-AU"/>
        </w:rPr>
        <w:t xml:space="preserve">All team members are </w:t>
      </w:r>
      <w:r w:rsidR="00953409">
        <w:rPr>
          <w:rFonts w:ascii="Arial" w:eastAsia="Times New Roman" w:hAnsi="Arial" w:cs="Arial"/>
          <w:sz w:val="24"/>
          <w:szCs w:val="24"/>
          <w:lang w:eastAsia="en-AU"/>
        </w:rPr>
        <w:t xml:space="preserve">required </w:t>
      </w:r>
      <w:r w:rsidRPr="00DC291E">
        <w:rPr>
          <w:rFonts w:ascii="Arial" w:eastAsia="Times New Roman" w:hAnsi="Arial" w:cs="Arial"/>
          <w:sz w:val="24"/>
          <w:szCs w:val="24"/>
          <w:lang w:eastAsia="en-AU"/>
        </w:rPr>
        <w:t>to be fit</w:t>
      </w:r>
      <w:r w:rsidR="00DC291E" w:rsidRPr="00DC291E">
        <w:rPr>
          <w:rFonts w:ascii="Arial" w:eastAsia="Times New Roman" w:hAnsi="Arial" w:cs="Arial"/>
          <w:sz w:val="24"/>
          <w:szCs w:val="24"/>
          <w:lang w:eastAsia="en-AU"/>
        </w:rPr>
        <w:t xml:space="preserve"> to play</w:t>
      </w:r>
      <w:r w:rsidRPr="00DC291E">
        <w:rPr>
          <w:rFonts w:ascii="Arial" w:eastAsia="Times New Roman" w:hAnsi="Arial" w:cs="Arial"/>
          <w:sz w:val="24"/>
          <w:szCs w:val="24"/>
          <w:lang w:eastAsia="en-AU"/>
        </w:rPr>
        <w:t xml:space="preserve"> 1 week before departure for Nationals. </w:t>
      </w:r>
      <w:r w:rsidR="008E1DE6">
        <w:rPr>
          <w:rFonts w:ascii="Arial" w:eastAsia="Times New Roman" w:hAnsi="Arial" w:cs="Arial"/>
          <w:sz w:val="24"/>
          <w:szCs w:val="24"/>
          <w:lang w:eastAsia="en-AU"/>
        </w:rPr>
        <w:t xml:space="preserve">A doctor/physiotherapist certificate may be </w:t>
      </w:r>
      <w:r w:rsidR="00EB0828">
        <w:rPr>
          <w:rFonts w:ascii="Arial" w:eastAsia="Times New Roman" w:hAnsi="Arial" w:cs="Arial"/>
          <w:sz w:val="24"/>
          <w:szCs w:val="24"/>
          <w:lang w:eastAsia="en-AU"/>
        </w:rPr>
        <w:t>required</w:t>
      </w:r>
      <w:r w:rsidR="008E1DE6">
        <w:rPr>
          <w:rFonts w:ascii="Arial" w:eastAsia="Times New Roman" w:hAnsi="Arial" w:cs="Arial"/>
          <w:sz w:val="24"/>
          <w:szCs w:val="24"/>
          <w:lang w:eastAsia="en-AU"/>
        </w:rPr>
        <w:t xml:space="preserve"> to ascertain</w:t>
      </w:r>
      <w:r w:rsidR="00953409">
        <w:rPr>
          <w:rFonts w:ascii="Arial" w:eastAsia="Times New Roman" w:hAnsi="Arial" w:cs="Arial"/>
          <w:sz w:val="24"/>
          <w:szCs w:val="24"/>
          <w:lang w:eastAsia="en-AU"/>
        </w:rPr>
        <w:t xml:space="preserve"> player</w:t>
      </w:r>
      <w:r w:rsidR="008E1DE6">
        <w:rPr>
          <w:rFonts w:ascii="Arial" w:eastAsia="Times New Roman" w:hAnsi="Arial" w:cs="Arial"/>
          <w:sz w:val="24"/>
          <w:szCs w:val="24"/>
          <w:lang w:eastAsia="en-AU"/>
        </w:rPr>
        <w:t xml:space="preserve"> fitness. A</w:t>
      </w:r>
      <w:r w:rsidRPr="00DC291E">
        <w:rPr>
          <w:rFonts w:ascii="Arial" w:eastAsia="Times New Roman" w:hAnsi="Arial" w:cs="Arial"/>
          <w:sz w:val="24"/>
          <w:szCs w:val="24"/>
          <w:lang w:eastAsia="en-AU"/>
        </w:rPr>
        <w:t xml:space="preserve"> player unable to travel will be replaced by a player from the train on </w:t>
      </w:r>
      <w:r w:rsidR="008E1DE6">
        <w:rPr>
          <w:rFonts w:ascii="Arial" w:eastAsia="Times New Roman" w:hAnsi="Arial" w:cs="Arial"/>
          <w:sz w:val="24"/>
          <w:szCs w:val="24"/>
          <w:lang w:eastAsia="en-AU"/>
        </w:rPr>
        <w:t>squad</w:t>
      </w:r>
      <w:r w:rsidRPr="00DC291E">
        <w:rPr>
          <w:rFonts w:ascii="Arial" w:eastAsia="Times New Roman" w:hAnsi="Arial" w:cs="Arial"/>
          <w:sz w:val="24"/>
          <w:szCs w:val="24"/>
          <w:lang w:eastAsia="en-AU"/>
        </w:rPr>
        <w:t>.</w:t>
      </w:r>
    </w:p>
    <w:p w14:paraId="0F5DAB26" w14:textId="7ED5F923" w:rsidR="00DC291E" w:rsidRPr="0006479F" w:rsidRDefault="00DC291E" w:rsidP="00DC291E">
      <w:pPr>
        <w:numPr>
          <w:ilvl w:val="0"/>
          <w:numId w:val="10"/>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 xml:space="preserve">The </w:t>
      </w:r>
      <w:proofErr w:type="gramStart"/>
      <w:r w:rsidRPr="0006479F">
        <w:rPr>
          <w:rFonts w:ascii="Arial" w:eastAsia="Times New Roman" w:hAnsi="Arial" w:cs="Arial"/>
          <w:sz w:val="24"/>
          <w:szCs w:val="24"/>
          <w:lang w:eastAsia="en-AU"/>
        </w:rPr>
        <w:t>Captain</w:t>
      </w:r>
      <w:proofErr w:type="gramEnd"/>
      <w:r w:rsidRPr="0006479F">
        <w:rPr>
          <w:rFonts w:ascii="Arial" w:eastAsia="Times New Roman" w:hAnsi="Arial" w:cs="Arial"/>
          <w:sz w:val="24"/>
          <w:szCs w:val="24"/>
          <w:lang w:eastAsia="en-AU"/>
        </w:rPr>
        <w:t xml:space="preserve">/s may be selected from </w:t>
      </w:r>
      <w:r w:rsidR="00EB0828">
        <w:rPr>
          <w:rFonts w:ascii="Arial" w:eastAsia="Times New Roman" w:hAnsi="Arial" w:cs="Arial"/>
          <w:sz w:val="24"/>
          <w:szCs w:val="24"/>
          <w:lang w:eastAsia="en-AU"/>
        </w:rPr>
        <w:t xml:space="preserve">their </w:t>
      </w:r>
      <w:r w:rsidR="008E1DE6">
        <w:rPr>
          <w:rFonts w:ascii="Arial" w:eastAsia="Times New Roman" w:hAnsi="Arial" w:cs="Arial"/>
          <w:sz w:val="24"/>
          <w:szCs w:val="24"/>
          <w:lang w:eastAsia="en-AU"/>
        </w:rPr>
        <w:t xml:space="preserve">demonstrated </w:t>
      </w:r>
      <w:r>
        <w:rPr>
          <w:rFonts w:ascii="Arial" w:eastAsia="Times New Roman" w:hAnsi="Arial" w:cs="Arial"/>
          <w:sz w:val="24"/>
          <w:szCs w:val="24"/>
          <w:lang w:eastAsia="en-AU"/>
        </w:rPr>
        <w:t>attitude throughout the preparation</w:t>
      </w:r>
      <w:r w:rsidR="008E1DE6">
        <w:rPr>
          <w:rFonts w:ascii="Arial" w:eastAsia="Times New Roman" w:hAnsi="Arial" w:cs="Arial"/>
          <w:sz w:val="24"/>
          <w:szCs w:val="24"/>
          <w:lang w:eastAsia="en-AU"/>
        </w:rPr>
        <w:t>/</w:t>
      </w:r>
      <w:r w:rsidRPr="0006479F">
        <w:rPr>
          <w:rFonts w:ascii="Arial" w:eastAsia="Times New Roman" w:hAnsi="Arial" w:cs="Arial"/>
          <w:sz w:val="24"/>
          <w:szCs w:val="24"/>
          <w:lang w:eastAsia="en-AU"/>
        </w:rPr>
        <w:t>lead up events to the National Championship and will express the leadership and attitudinal efforts required of a team leader linked to SSWA. The final selection may come from the:</w:t>
      </w:r>
    </w:p>
    <w:p w14:paraId="177B82DC" w14:textId="77777777" w:rsidR="00DC291E" w:rsidRPr="0006479F" w:rsidRDefault="00DC291E" w:rsidP="00DC291E">
      <w:pPr>
        <w:numPr>
          <w:ilvl w:val="1"/>
          <w:numId w:val="10"/>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 players themselves</w:t>
      </w:r>
    </w:p>
    <w:p w14:paraId="7857F248" w14:textId="77777777" w:rsidR="00DC291E" w:rsidRPr="0006479F" w:rsidRDefault="00DC291E" w:rsidP="00DC291E">
      <w:pPr>
        <w:numPr>
          <w:ilvl w:val="1"/>
          <w:numId w:val="10"/>
        </w:numPr>
        <w:shd w:val="clear" w:color="auto" w:fill="FFFFFF"/>
        <w:spacing w:before="100" w:beforeAutospacing="1" w:after="100" w:afterAutospacing="1" w:line="240" w:lineRule="auto"/>
        <w:rPr>
          <w:rFonts w:ascii="Arial" w:eastAsia="Times New Roman" w:hAnsi="Arial" w:cs="Arial"/>
          <w:sz w:val="24"/>
          <w:szCs w:val="24"/>
          <w:lang w:eastAsia="en-AU"/>
        </w:rPr>
      </w:pPr>
      <w:r w:rsidRPr="0006479F">
        <w:rPr>
          <w:rFonts w:ascii="Arial" w:eastAsia="Times New Roman" w:hAnsi="Arial" w:cs="Arial"/>
          <w:sz w:val="24"/>
          <w:szCs w:val="24"/>
          <w:lang w:eastAsia="en-AU"/>
        </w:rPr>
        <w:t>The coaching staff and tour manager</w:t>
      </w:r>
    </w:p>
    <w:p w14:paraId="325559AA" w14:textId="77777777" w:rsidR="00DC291E" w:rsidRDefault="00DC291E" w:rsidP="00CD4881">
      <w:pPr>
        <w:shd w:val="clear" w:color="auto" w:fill="FFFFFF"/>
        <w:spacing w:after="100" w:afterAutospacing="1" w:line="240" w:lineRule="auto"/>
        <w:jc w:val="both"/>
        <w:rPr>
          <w:rFonts w:ascii="Arial" w:eastAsia="Times New Roman" w:hAnsi="Arial" w:cs="Arial"/>
          <w:b/>
          <w:bCs/>
          <w:sz w:val="24"/>
          <w:szCs w:val="24"/>
          <w:lang w:eastAsia="en-AU"/>
        </w:rPr>
      </w:pPr>
    </w:p>
    <w:p w14:paraId="54946265" w14:textId="51FC8ED5" w:rsidR="0090793C" w:rsidRPr="00DC291E" w:rsidRDefault="008E1DE6" w:rsidP="00CD4881">
      <w:pPr>
        <w:shd w:val="clear" w:color="auto" w:fill="FFFFFF"/>
        <w:spacing w:after="100" w:afterAutospacing="1" w:line="240" w:lineRule="auto"/>
        <w:jc w:val="both"/>
        <w:rPr>
          <w:rFonts w:ascii="Arial" w:eastAsia="Times New Roman" w:hAnsi="Arial" w:cs="Arial"/>
          <w:sz w:val="24"/>
          <w:szCs w:val="24"/>
          <w:lang w:eastAsia="en-AU"/>
        </w:rPr>
      </w:pPr>
      <w:r>
        <w:rPr>
          <w:rFonts w:ascii="Arial" w:eastAsia="Times New Roman" w:hAnsi="Arial" w:cs="Arial"/>
          <w:b/>
          <w:bCs/>
          <w:sz w:val="24"/>
          <w:szCs w:val="24"/>
          <w:lang w:eastAsia="en-AU"/>
        </w:rPr>
        <w:t xml:space="preserve">SSWA </w:t>
      </w:r>
      <w:r w:rsidR="0090793C" w:rsidRPr="00DC291E">
        <w:rPr>
          <w:rFonts w:ascii="Arial" w:eastAsia="Times New Roman" w:hAnsi="Arial" w:cs="Arial"/>
          <w:b/>
          <w:bCs/>
          <w:sz w:val="24"/>
          <w:szCs w:val="24"/>
          <w:lang w:eastAsia="en-AU"/>
        </w:rPr>
        <w:t>Medal Winner Policy</w:t>
      </w:r>
    </w:p>
    <w:p w14:paraId="46B8D3D7" w14:textId="7C9EC3CC" w:rsidR="003716DC" w:rsidRPr="00DC291E" w:rsidRDefault="00CD4881" w:rsidP="00CD4881">
      <w:pPr>
        <w:numPr>
          <w:ilvl w:val="0"/>
          <w:numId w:val="4"/>
        </w:numPr>
        <w:shd w:val="clear" w:color="auto" w:fill="FFFFFF"/>
        <w:spacing w:before="100" w:beforeAutospacing="1" w:after="100" w:afterAutospacing="1" w:line="240" w:lineRule="auto"/>
        <w:jc w:val="both"/>
        <w:rPr>
          <w:rFonts w:ascii="Arial" w:eastAsia="Times New Roman" w:hAnsi="Arial" w:cs="Arial"/>
          <w:sz w:val="24"/>
          <w:szCs w:val="24"/>
          <w:lang w:eastAsia="en-AU"/>
        </w:rPr>
      </w:pPr>
      <w:r w:rsidRPr="00DC291E">
        <w:rPr>
          <w:rFonts w:ascii="Arial" w:eastAsia="Times New Roman" w:hAnsi="Arial" w:cs="Arial"/>
          <w:sz w:val="24"/>
          <w:szCs w:val="24"/>
          <w:lang w:eastAsia="en-AU"/>
        </w:rPr>
        <w:t>Awarded to p</w:t>
      </w:r>
      <w:r w:rsidR="0090793C" w:rsidRPr="00DC291E">
        <w:rPr>
          <w:rFonts w:ascii="Arial" w:eastAsia="Times New Roman" w:hAnsi="Arial" w:cs="Arial"/>
          <w:sz w:val="24"/>
          <w:szCs w:val="24"/>
          <w:lang w:eastAsia="en-AU"/>
        </w:rPr>
        <w:t>layer deemed to have displayed perseverance, commitment and team spirit, as voted by team officials and players.</w:t>
      </w:r>
    </w:p>
    <w:sectPr w:rsidR="003716DC" w:rsidRPr="00DC291E" w:rsidSect="00CD4881">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900DD"/>
    <w:multiLevelType w:val="multilevel"/>
    <w:tmpl w:val="07AC9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71022"/>
    <w:multiLevelType w:val="multilevel"/>
    <w:tmpl w:val="17E62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5351A"/>
    <w:multiLevelType w:val="multilevel"/>
    <w:tmpl w:val="E566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E4B30"/>
    <w:multiLevelType w:val="multilevel"/>
    <w:tmpl w:val="804C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57DC2"/>
    <w:multiLevelType w:val="multilevel"/>
    <w:tmpl w:val="BA086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72E5C"/>
    <w:multiLevelType w:val="multilevel"/>
    <w:tmpl w:val="943E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F477B2"/>
    <w:multiLevelType w:val="multilevel"/>
    <w:tmpl w:val="852A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AA7566"/>
    <w:multiLevelType w:val="multilevel"/>
    <w:tmpl w:val="552E4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583F60"/>
    <w:multiLevelType w:val="multilevel"/>
    <w:tmpl w:val="F908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441762"/>
    <w:multiLevelType w:val="multilevel"/>
    <w:tmpl w:val="83FA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761439"/>
    <w:multiLevelType w:val="multilevel"/>
    <w:tmpl w:val="E168C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5583895">
    <w:abstractNumId w:val="6"/>
  </w:num>
  <w:num w:numId="2" w16cid:durableId="795296912">
    <w:abstractNumId w:val="9"/>
  </w:num>
  <w:num w:numId="3" w16cid:durableId="2132354937">
    <w:abstractNumId w:val="3"/>
  </w:num>
  <w:num w:numId="4" w16cid:durableId="412316169">
    <w:abstractNumId w:val="5"/>
  </w:num>
  <w:num w:numId="5" w16cid:durableId="1968003746">
    <w:abstractNumId w:val="8"/>
  </w:num>
  <w:num w:numId="6" w16cid:durableId="1291596493">
    <w:abstractNumId w:val="2"/>
  </w:num>
  <w:num w:numId="7" w16cid:durableId="675766643">
    <w:abstractNumId w:val="10"/>
  </w:num>
  <w:num w:numId="8" w16cid:durableId="1070812368">
    <w:abstractNumId w:val="4"/>
  </w:num>
  <w:num w:numId="9" w16cid:durableId="191114055">
    <w:abstractNumId w:val="7"/>
  </w:num>
  <w:num w:numId="10" w16cid:durableId="236206497">
    <w:abstractNumId w:val="1"/>
  </w:num>
  <w:num w:numId="11" w16cid:durableId="1139689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3C"/>
    <w:rsid w:val="00092706"/>
    <w:rsid w:val="000A452A"/>
    <w:rsid w:val="000C1ACB"/>
    <w:rsid w:val="001B3BCE"/>
    <w:rsid w:val="00231ED2"/>
    <w:rsid w:val="002925FB"/>
    <w:rsid w:val="003716DC"/>
    <w:rsid w:val="0040557A"/>
    <w:rsid w:val="005D63D0"/>
    <w:rsid w:val="00745AA5"/>
    <w:rsid w:val="00847141"/>
    <w:rsid w:val="00874F2C"/>
    <w:rsid w:val="008E1DE6"/>
    <w:rsid w:val="008E480E"/>
    <w:rsid w:val="0090793C"/>
    <w:rsid w:val="00930BC8"/>
    <w:rsid w:val="00953409"/>
    <w:rsid w:val="00A14303"/>
    <w:rsid w:val="00A7467D"/>
    <w:rsid w:val="00BE29EA"/>
    <w:rsid w:val="00CD4881"/>
    <w:rsid w:val="00D517BE"/>
    <w:rsid w:val="00DA6315"/>
    <w:rsid w:val="00DC291E"/>
    <w:rsid w:val="00DC56D8"/>
    <w:rsid w:val="00EB08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4E09"/>
  <w15:chartTrackingRefBased/>
  <w15:docId w15:val="{4DF1738C-020B-425D-903B-40465863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793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0793C"/>
    <w:rPr>
      <w:b/>
      <w:bCs/>
    </w:rPr>
  </w:style>
  <w:style w:type="character" w:styleId="Hyperlink">
    <w:name w:val="Hyperlink"/>
    <w:basedOn w:val="DefaultParagraphFont"/>
    <w:uiPriority w:val="99"/>
    <w:unhideWhenUsed/>
    <w:rsid w:val="00D517BE"/>
    <w:rPr>
      <w:color w:val="0563C1" w:themeColor="hyperlink"/>
      <w:u w:val="single"/>
    </w:rPr>
  </w:style>
  <w:style w:type="character" w:styleId="UnresolvedMention">
    <w:name w:val="Unresolved Mention"/>
    <w:basedOn w:val="DefaultParagraphFont"/>
    <w:uiPriority w:val="99"/>
    <w:semiHidden/>
    <w:unhideWhenUsed/>
    <w:rsid w:val="00D517BE"/>
    <w:rPr>
      <w:color w:val="605E5C"/>
      <w:shd w:val="clear" w:color="auto" w:fill="E1DFDD"/>
    </w:rPr>
  </w:style>
  <w:style w:type="paragraph" w:styleId="ListParagraph">
    <w:name w:val="List Paragraph"/>
    <w:basedOn w:val="Normal"/>
    <w:uiPriority w:val="34"/>
    <w:qFormat/>
    <w:rsid w:val="00A74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00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sportwa.com.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Jess [Op Initiatives - School Sport]</dc:creator>
  <cp:keywords/>
  <dc:description/>
  <cp:lastModifiedBy>Tony Carvajal</cp:lastModifiedBy>
  <cp:revision>2</cp:revision>
  <dcterms:created xsi:type="dcterms:W3CDTF">2025-01-12T08:07:00Z</dcterms:created>
  <dcterms:modified xsi:type="dcterms:W3CDTF">2025-01-12T08:07:00Z</dcterms:modified>
</cp:coreProperties>
</file>